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CB" w:rsidRPr="00B112FA" w:rsidRDefault="009152B4" w:rsidP="00E30108">
      <w:pPr>
        <w:pStyle w:val="Heading1"/>
        <w:rPr>
          <w:rFonts w:ascii="Arial" w:hAnsi="Arial" w:cs="Arial"/>
          <w:lang w:val="en-US"/>
        </w:rPr>
      </w:pPr>
      <w:r w:rsidRPr="00B112FA">
        <w:rPr>
          <w:rFonts w:ascii="Arial" w:hAnsi="Arial" w:cs="Arial"/>
          <w:lang w:val="en-US"/>
        </w:rPr>
        <w:t xml:space="preserve">NDIS </w:t>
      </w:r>
      <w:r w:rsidR="00505CA1" w:rsidRPr="00B112FA">
        <w:rPr>
          <w:rFonts w:ascii="Arial" w:hAnsi="Arial" w:cs="Arial"/>
          <w:lang w:val="en-US"/>
        </w:rPr>
        <w:t xml:space="preserve">Induction </w:t>
      </w:r>
      <w:r w:rsidR="00E30108" w:rsidRPr="00B112FA">
        <w:rPr>
          <w:rFonts w:ascii="Arial" w:hAnsi="Arial" w:cs="Arial"/>
          <w:lang w:val="en-US"/>
        </w:rPr>
        <w:t xml:space="preserve">Checklist </w:t>
      </w:r>
    </w:p>
    <w:p w:rsidR="00505CA1" w:rsidRDefault="00505CA1">
      <w:pPr>
        <w:rPr>
          <w:lang w:val="en-US"/>
        </w:rPr>
      </w:pPr>
    </w:p>
    <w:p w:rsidR="005816C8" w:rsidRDefault="005816C8">
      <w:pPr>
        <w:rPr>
          <w:lang w:val="en-US"/>
        </w:rPr>
      </w:pPr>
      <w:r w:rsidRPr="00D95ED8">
        <w:rPr>
          <w:highlight w:val="yellow"/>
          <w:lang w:val="en-US"/>
        </w:rPr>
        <w:t xml:space="preserve">Note: </w:t>
      </w:r>
      <w:r w:rsidR="00D95ED8" w:rsidRPr="00D95ED8">
        <w:rPr>
          <w:highlight w:val="yellow"/>
          <w:lang w:val="en-US"/>
        </w:rPr>
        <w:t xml:space="preserve">The following list </w:t>
      </w:r>
      <w:r w:rsidR="00D95ED8" w:rsidRPr="008E467E">
        <w:rPr>
          <w:b/>
          <w:highlight w:val="yellow"/>
          <w:lang w:val="en-US"/>
        </w:rPr>
        <w:t>relates to NDIS requirements</w:t>
      </w:r>
      <w:r w:rsidR="00D95ED8" w:rsidRPr="00D95ED8">
        <w:rPr>
          <w:highlight w:val="yellow"/>
          <w:lang w:val="en-US"/>
        </w:rPr>
        <w:t>. You will of course need to add to it to address internal procedures and specific clinical topics</w:t>
      </w:r>
      <w:r w:rsidR="00D95ED8">
        <w:rPr>
          <w:lang w:val="en-US"/>
        </w:rPr>
        <w:t xml:space="preserve">. </w:t>
      </w:r>
    </w:p>
    <w:p w:rsidR="00D95ED8" w:rsidRDefault="00D95ED8">
      <w:pPr>
        <w:rPr>
          <w:lang w:val="en-US"/>
        </w:rPr>
      </w:pPr>
    </w:p>
    <w:p w:rsidR="00D50805" w:rsidRDefault="00B170C8" w:rsidP="00D50805">
      <w:pPr>
        <w:pStyle w:val="Footer"/>
        <w:tabs>
          <w:tab w:val="left" w:pos="7088"/>
        </w:tabs>
      </w:pPr>
      <w:r>
        <w:rPr>
          <w:lang w:val="en-US"/>
        </w:rPr>
        <w:t>Staff Member:</w:t>
      </w:r>
      <w:r w:rsidR="00D50805">
        <w:rPr>
          <w:lang w:val="en-US"/>
        </w:rPr>
        <w:t xml:space="preserve"> </w:t>
      </w:r>
      <w:r w:rsidR="00D50805">
        <w:rPr>
          <w:lang w:val="en-US"/>
        </w:rPr>
        <w:tab/>
      </w:r>
      <w:r>
        <w:rPr>
          <w:lang w:val="en-US"/>
        </w:rPr>
        <w:t>Signed off by:</w:t>
      </w:r>
      <w:r w:rsidR="00D50805">
        <w:rPr>
          <w:lang w:val="en-US"/>
        </w:rPr>
        <w:tab/>
      </w:r>
      <w:r w:rsidR="00D50805">
        <w:t xml:space="preserve">Date: </w:t>
      </w:r>
    </w:p>
    <w:tbl>
      <w:tblPr>
        <w:tblStyle w:val="TableGrid"/>
        <w:tblW w:w="0" w:type="auto"/>
        <w:tblLook w:val="04A0"/>
      </w:tblPr>
      <w:tblGrid>
        <w:gridCol w:w="7621"/>
        <w:gridCol w:w="1955"/>
      </w:tblGrid>
      <w:tr w:rsidR="00AA0CD0" w:rsidRPr="00AA0CD0" w:rsidTr="008D59CD">
        <w:tc>
          <w:tcPr>
            <w:tcW w:w="7621" w:type="dxa"/>
            <w:shd w:val="clear" w:color="auto" w:fill="4F81BD" w:themeFill="accent1"/>
          </w:tcPr>
          <w:p w:rsidR="00AA0CD0" w:rsidRPr="00AA0CD0" w:rsidRDefault="00AA0CD0">
            <w:pPr>
              <w:rPr>
                <w:b/>
                <w:bCs/>
                <w:lang w:val="en-US"/>
              </w:rPr>
            </w:pPr>
            <w:r w:rsidRPr="00AA0CD0">
              <w:rPr>
                <w:b/>
                <w:bCs/>
                <w:lang w:val="en-US"/>
              </w:rPr>
              <w:t>Requirements</w:t>
            </w:r>
          </w:p>
        </w:tc>
        <w:tc>
          <w:tcPr>
            <w:tcW w:w="1955" w:type="dxa"/>
            <w:shd w:val="clear" w:color="auto" w:fill="4F81BD" w:themeFill="accent1"/>
          </w:tcPr>
          <w:p w:rsidR="00AA0CD0" w:rsidRPr="00AA0CD0" w:rsidRDefault="00AA0CD0">
            <w:pPr>
              <w:rPr>
                <w:b/>
                <w:bCs/>
                <w:lang w:val="en-US"/>
              </w:rPr>
            </w:pPr>
            <w:r w:rsidRPr="00AA0CD0">
              <w:rPr>
                <w:b/>
                <w:bCs/>
                <w:lang w:val="en-US"/>
              </w:rPr>
              <w:t xml:space="preserve">Date Completed </w:t>
            </w:r>
          </w:p>
        </w:tc>
      </w:tr>
      <w:tr w:rsidR="00AA0CD0" w:rsidTr="00AA0CD0">
        <w:tc>
          <w:tcPr>
            <w:tcW w:w="7621" w:type="dxa"/>
          </w:tcPr>
          <w:p w:rsidR="00AA0CD0" w:rsidRPr="00C333CB" w:rsidRDefault="00AA0CD0">
            <w:r w:rsidRPr="00D642B9">
              <w:t>NDIS e-learning Orientation module</w:t>
            </w:r>
            <w:r>
              <w:t xml:space="preserve"> – worker to complete</w:t>
            </w:r>
          </w:p>
        </w:tc>
        <w:tc>
          <w:tcPr>
            <w:tcW w:w="1955" w:type="dxa"/>
          </w:tcPr>
          <w:p w:rsidR="00AA0CD0" w:rsidRDefault="00AA0CD0">
            <w:pPr>
              <w:rPr>
                <w:lang w:val="en-US"/>
              </w:rPr>
            </w:pPr>
          </w:p>
        </w:tc>
      </w:tr>
      <w:tr w:rsidR="00F4042B" w:rsidTr="00AA0CD0">
        <w:tc>
          <w:tcPr>
            <w:tcW w:w="7621" w:type="dxa"/>
          </w:tcPr>
          <w:p w:rsidR="00F4042B" w:rsidRPr="00D642B9" w:rsidRDefault="00F4042B" w:rsidP="00AA0CD0">
            <w:r>
              <w:t>Company Profile and Structure</w:t>
            </w:r>
          </w:p>
        </w:tc>
        <w:tc>
          <w:tcPr>
            <w:tcW w:w="1955" w:type="dxa"/>
          </w:tcPr>
          <w:p w:rsidR="00F4042B" w:rsidRDefault="00F4042B">
            <w:pPr>
              <w:rPr>
                <w:lang w:val="en-US"/>
              </w:rPr>
            </w:pPr>
          </w:p>
        </w:tc>
      </w:tr>
      <w:tr w:rsidR="008C0697" w:rsidTr="00AA0CD0">
        <w:tc>
          <w:tcPr>
            <w:tcW w:w="7621" w:type="dxa"/>
          </w:tcPr>
          <w:p w:rsidR="008C0697" w:rsidRDefault="008C0697" w:rsidP="00037C7C">
            <w:r>
              <w:t>H</w:t>
            </w:r>
            <w:r w:rsidR="00037C7C">
              <w:t xml:space="preserve">uman </w:t>
            </w:r>
            <w:r>
              <w:t>R</w:t>
            </w:r>
            <w:r w:rsidR="00037C7C">
              <w:t xml:space="preserve">esource Management </w:t>
            </w:r>
            <w:r>
              <w:t>(P&amp;P &amp; related forms)</w:t>
            </w:r>
          </w:p>
        </w:tc>
        <w:tc>
          <w:tcPr>
            <w:tcW w:w="1955" w:type="dxa"/>
          </w:tcPr>
          <w:p w:rsidR="008C0697" w:rsidRDefault="008C0697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>
            <w:pPr>
              <w:rPr>
                <w:lang w:val="en-US"/>
              </w:rPr>
            </w:pPr>
            <w:r>
              <w:t>Service Delivery Model policy (focuses on person-centred service delivery)</w:t>
            </w:r>
            <w:r w:rsidR="003F1538">
              <w:t xml:space="preserve"> &amp; related </w:t>
            </w:r>
            <w:r w:rsidR="00306502">
              <w:t xml:space="preserve">access and eligibility procedures, </w:t>
            </w:r>
            <w:r w:rsidR="003F1538">
              <w:t>Support Plan templates and documents</w:t>
            </w:r>
            <w:r w:rsidR="00DD7369">
              <w:t>, participant &amp; community engagement</w:t>
            </w:r>
          </w:p>
        </w:tc>
        <w:tc>
          <w:tcPr>
            <w:tcW w:w="1955" w:type="dxa"/>
          </w:tcPr>
          <w:p w:rsidR="00AA0CD0" w:rsidRDefault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Pr="00754862" w:rsidRDefault="00AA0CD0" w:rsidP="00F4042B">
            <w:r>
              <w:t xml:space="preserve">Participants rights &amp; responsibilities </w:t>
            </w:r>
            <w:r w:rsidR="00F4042B">
              <w:t xml:space="preserve">(R&amp;R) </w:t>
            </w:r>
            <w:r>
              <w:t>(</w:t>
            </w:r>
            <w:r w:rsidR="00F4042B">
              <w:t xml:space="preserve">R&amp;R P&amp;P, Advocacy P&amp;P + </w:t>
            </w:r>
            <w:r>
              <w:t>NDIS participant Service Agreement)</w:t>
            </w:r>
            <w:r w:rsidR="00754862">
              <w:t xml:space="preserve"> + refer to </w:t>
            </w:r>
            <w:hyperlink r:id="rId7" w:history="1">
              <w:r w:rsidR="00754862" w:rsidRPr="00657B46">
                <w:rPr>
                  <w:rStyle w:val="Hyperlink"/>
                </w:rPr>
                <w:t>Declaration of Human Rights</w:t>
              </w:r>
            </w:hyperlink>
            <w:r w:rsidR="00754862">
              <w:t xml:space="preserve"> + policies as below re specific legal rights) </w:t>
            </w:r>
          </w:p>
        </w:tc>
        <w:tc>
          <w:tcPr>
            <w:tcW w:w="1955" w:type="dxa"/>
          </w:tcPr>
          <w:p w:rsidR="00AA0CD0" w:rsidRDefault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Pr="00F4042B" w:rsidRDefault="00AA0CD0">
            <w:r>
              <w:t>Incident &amp; Complaints Management Policy (including reporting to NDIS, Mandatory (Child)</w:t>
            </w:r>
            <w:r w:rsidR="00F4042B">
              <w:t xml:space="preserve"> Abuse and Elder Abuse &amp; related forms / documents</w:t>
            </w:r>
          </w:p>
        </w:tc>
        <w:tc>
          <w:tcPr>
            <w:tcW w:w="1955" w:type="dxa"/>
          </w:tcPr>
          <w:p w:rsidR="00AA0CD0" w:rsidRDefault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Pr="00F4042B" w:rsidRDefault="00AA0CD0" w:rsidP="00F4042B">
            <w:r>
              <w:t>Feedback &amp; Complaints Management P</w:t>
            </w:r>
            <w:r w:rsidR="00F4042B">
              <w:t>&amp;P</w:t>
            </w:r>
            <w:r>
              <w:t xml:space="preserve"> &amp; related forms / documents</w:t>
            </w:r>
          </w:p>
        </w:tc>
        <w:tc>
          <w:tcPr>
            <w:tcW w:w="1955" w:type="dxa"/>
          </w:tcPr>
          <w:p w:rsidR="00AA0CD0" w:rsidRDefault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>Risk Management P</w:t>
            </w:r>
            <w:r w:rsidR="00F4042B">
              <w:t>&amp;P</w:t>
            </w:r>
            <w:r>
              <w:t xml:space="preserve"> </w:t>
            </w:r>
            <w:r w:rsidRPr="00B45D34">
              <w:t>&amp; related forms / documents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 xml:space="preserve">Risk </w:t>
            </w:r>
            <w:r w:rsidR="00B81E53">
              <w:t xml:space="preserve">Management </w:t>
            </w:r>
            <w:r>
              <w:t xml:space="preserve">Register 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F4042B">
            <w:r>
              <w:t>Privacy</w:t>
            </w:r>
            <w:r w:rsidR="00AD6B4F" w:rsidRPr="00F4042B">
              <w:t xml:space="preserve"> and Information P</w:t>
            </w:r>
            <w:r w:rsidR="00F4042B">
              <w:t>&amp;P</w:t>
            </w:r>
            <w:r>
              <w:t xml:space="preserve"> </w:t>
            </w:r>
            <w:r w:rsidRPr="00B45D34">
              <w:t>&amp; related forms / documents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>Sa</w:t>
            </w:r>
            <w:r w:rsidR="00F4042B">
              <w:t>fe Practice &amp; Environment P&amp;P</w:t>
            </w:r>
            <w:r>
              <w:t xml:space="preserve"> &amp; related documents - covers participant and AHP </w:t>
            </w:r>
            <w:r w:rsidR="003F1538">
              <w:t xml:space="preserve">WHS </w:t>
            </w:r>
            <w:r>
              <w:t xml:space="preserve">safety 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 xml:space="preserve">Infection Control – hand washing (online) 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 xml:space="preserve">Ergonomics and Manual Handling 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 xml:space="preserve">NDIS Code of Conduct 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>NDIS Terms of Business for Registered Providers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 w:rsidRPr="005F28E6">
              <w:t>Cultural Responsiveness</w:t>
            </w:r>
            <w:r w:rsidR="00F4042B">
              <w:t xml:space="preserve"> P&amp;P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>Dignity of Risk and Duty of Care</w:t>
            </w:r>
            <w:r w:rsidR="00F4042B">
              <w:t xml:space="preserve"> P&amp;P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AA0CD0" w:rsidRDefault="00AA0CD0" w:rsidP="00AA0CD0">
            <w:r>
              <w:t>Consent P</w:t>
            </w:r>
            <w:r w:rsidR="00F4042B">
              <w:t>&amp;P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AA0CD0" w:rsidTr="00AA0CD0">
        <w:tc>
          <w:tcPr>
            <w:tcW w:w="7621" w:type="dxa"/>
          </w:tcPr>
          <w:p w:rsidR="00306502" w:rsidRDefault="00AA0CD0" w:rsidP="00AA0CD0">
            <w:r>
              <w:t xml:space="preserve">Substitute Decision Makers </w:t>
            </w:r>
            <w:r w:rsidRPr="00505CA1">
              <w:t>and Duty of Care for Participants with Reduced Decision Making Capacity P</w:t>
            </w:r>
            <w:r w:rsidR="00C333CB">
              <w:t>&amp;P</w:t>
            </w:r>
          </w:p>
        </w:tc>
        <w:tc>
          <w:tcPr>
            <w:tcW w:w="1955" w:type="dxa"/>
          </w:tcPr>
          <w:p w:rsidR="00AA0CD0" w:rsidRDefault="00AA0CD0" w:rsidP="00AA0CD0">
            <w:pPr>
              <w:rPr>
                <w:lang w:val="en-US"/>
              </w:rPr>
            </w:pPr>
          </w:p>
        </w:tc>
      </w:tr>
      <w:tr w:rsidR="00B170C8" w:rsidTr="00AA0CD0">
        <w:tc>
          <w:tcPr>
            <w:tcW w:w="7621" w:type="dxa"/>
          </w:tcPr>
          <w:p w:rsidR="00B170C8" w:rsidRDefault="00C333CB" w:rsidP="00AA0CD0">
            <w:r>
              <w:t>Conflict of Interest – P&amp;P</w:t>
            </w:r>
            <w:r w:rsidR="00B170C8">
              <w:t xml:space="preserve"> and </w:t>
            </w:r>
            <w:r>
              <w:t xml:space="preserve">identify &amp; </w:t>
            </w:r>
            <w:r w:rsidR="00B170C8">
              <w:t>add any conflicts to the Register of Interests</w:t>
            </w:r>
          </w:p>
        </w:tc>
        <w:tc>
          <w:tcPr>
            <w:tcW w:w="1955" w:type="dxa"/>
          </w:tcPr>
          <w:p w:rsidR="00B170C8" w:rsidRDefault="00B170C8" w:rsidP="00AA0CD0">
            <w:pPr>
              <w:rPr>
                <w:lang w:val="en-US"/>
              </w:rPr>
            </w:pPr>
          </w:p>
        </w:tc>
      </w:tr>
      <w:tr w:rsidR="00D50805" w:rsidTr="00AA0CD0">
        <w:tc>
          <w:tcPr>
            <w:tcW w:w="7621" w:type="dxa"/>
          </w:tcPr>
          <w:p w:rsidR="00D50805" w:rsidRDefault="00D50805" w:rsidP="00AA0CD0">
            <w:r>
              <w:t>Participant Money &amp; Property</w:t>
            </w:r>
            <w:r w:rsidR="00AC7163">
              <w:t xml:space="preserve"> </w:t>
            </w:r>
            <w:r w:rsidR="00AC7163" w:rsidRPr="00AC7163">
              <w:rPr>
                <w:highlight w:val="yellow"/>
              </w:rPr>
              <w:t>– handling / consent / recording</w:t>
            </w:r>
            <w:r w:rsidR="00AC7163">
              <w:t xml:space="preserve"> </w:t>
            </w:r>
          </w:p>
        </w:tc>
        <w:tc>
          <w:tcPr>
            <w:tcW w:w="1955" w:type="dxa"/>
          </w:tcPr>
          <w:p w:rsidR="00D50805" w:rsidRDefault="00D50805" w:rsidP="00AA0CD0">
            <w:pPr>
              <w:rPr>
                <w:lang w:val="en-US"/>
              </w:rPr>
            </w:pPr>
          </w:p>
        </w:tc>
      </w:tr>
      <w:tr w:rsidR="003F1538" w:rsidTr="00AA0CD0">
        <w:tc>
          <w:tcPr>
            <w:tcW w:w="7621" w:type="dxa"/>
          </w:tcPr>
          <w:p w:rsidR="00306502" w:rsidRDefault="003F1538" w:rsidP="00AA0CD0">
            <w:r>
              <w:t xml:space="preserve">Quality </w:t>
            </w:r>
            <w:r w:rsidR="00DD7369">
              <w:t xml:space="preserve">and Continuous </w:t>
            </w:r>
            <w:r>
              <w:t xml:space="preserve">Improvement </w:t>
            </w:r>
            <w:r w:rsidR="002324E8">
              <w:t>(</w:t>
            </w:r>
            <w:r>
              <w:t>P</w:t>
            </w:r>
            <w:r w:rsidR="00F4042B">
              <w:t>rogram</w:t>
            </w:r>
            <w:r w:rsidR="002324E8">
              <w:t>, Overview of Quality Improvement Plan)</w:t>
            </w:r>
          </w:p>
        </w:tc>
        <w:tc>
          <w:tcPr>
            <w:tcW w:w="1955" w:type="dxa"/>
          </w:tcPr>
          <w:p w:rsidR="003F1538" w:rsidRDefault="003F1538" w:rsidP="00AA0CD0">
            <w:pPr>
              <w:rPr>
                <w:lang w:val="en-US"/>
              </w:rPr>
            </w:pPr>
          </w:p>
        </w:tc>
      </w:tr>
      <w:tr w:rsidR="002324E8" w:rsidTr="00AA0CD0">
        <w:tc>
          <w:tcPr>
            <w:tcW w:w="7621" w:type="dxa"/>
          </w:tcPr>
          <w:p w:rsidR="002324E8" w:rsidRDefault="002324E8" w:rsidP="00AA0CD0">
            <w:r>
              <w:t>Service delivery related processes – SOPs, checklists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0C16CF">
              <w:t>Participant Transition-Discharge Checklist</w:t>
            </w:r>
            <w:r>
              <w:t>)</w:t>
            </w:r>
          </w:p>
        </w:tc>
        <w:tc>
          <w:tcPr>
            <w:tcW w:w="1955" w:type="dxa"/>
          </w:tcPr>
          <w:p w:rsidR="002324E8" w:rsidRDefault="002324E8" w:rsidP="00AA0CD0">
            <w:pPr>
              <w:rPr>
                <w:lang w:val="en-US"/>
              </w:rPr>
            </w:pPr>
          </w:p>
        </w:tc>
      </w:tr>
    </w:tbl>
    <w:p w:rsidR="00505CA1" w:rsidRDefault="00F4042B">
      <w:pPr>
        <w:rPr>
          <w:lang w:val="en-US"/>
        </w:rPr>
      </w:pPr>
      <w:r>
        <w:rPr>
          <w:lang w:val="en-US"/>
        </w:rPr>
        <w:t>P&amp;P = Policy &amp; Procedures</w:t>
      </w:r>
    </w:p>
    <w:sectPr w:rsidR="00505CA1" w:rsidSect="00AA0CD0">
      <w:foot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DD" w:rsidRDefault="004653DD" w:rsidP="00AA0CD0">
      <w:r>
        <w:separator/>
      </w:r>
    </w:p>
  </w:endnote>
  <w:endnote w:type="continuationSeparator" w:id="0">
    <w:p w:rsidR="004653DD" w:rsidRDefault="004653DD" w:rsidP="00AA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34696568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Arial" w:hAnsi="Arial" w:cs="Arial"/>
            <w:b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F4042B" w:rsidRPr="00F4042B" w:rsidRDefault="00F4042B" w:rsidP="00F4042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F4042B">
              <w:rPr>
                <w:rFonts w:ascii="Arial" w:hAnsi="Arial" w:cs="Arial"/>
                <w:b/>
                <w:sz w:val="20"/>
                <w:szCs w:val="20"/>
              </w:rPr>
              <w:t xml:space="preserve">F6 </w:t>
            </w:r>
            <w:r w:rsidRPr="00F404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NDIS Induction Checklist Mar 2020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F4042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8636D" w:rsidRPr="00F4042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4042B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F8636D" w:rsidRPr="00F404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7C7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F8636D" w:rsidRPr="00F404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404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8636D" w:rsidRPr="00F4042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4042B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F8636D" w:rsidRPr="00F404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7C7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F8636D" w:rsidRPr="00F404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4042B" w:rsidRDefault="00F40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DD" w:rsidRDefault="004653DD" w:rsidP="00AA0CD0">
      <w:r>
        <w:separator/>
      </w:r>
    </w:p>
  </w:footnote>
  <w:footnote w:type="continuationSeparator" w:id="0">
    <w:p w:rsidR="004653DD" w:rsidRDefault="004653DD" w:rsidP="00AA0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ECD"/>
    <w:multiLevelType w:val="hybridMultilevel"/>
    <w:tmpl w:val="C9E6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 Saunders">
    <w15:presenceInfo w15:providerId="Windows Live" w15:userId="73a93a0cda8c20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CA1"/>
    <w:rsid w:val="000057FB"/>
    <w:rsid w:val="00037C7C"/>
    <w:rsid w:val="000B708B"/>
    <w:rsid w:val="00166578"/>
    <w:rsid w:val="00187D01"/>
    <w:rsid w:val="002324E8"/>
    <w:rsid w:val="0025315D"/>
    <w:rsid w:val="00293339"/>
    <w:rsid w:val="002A6F6C"/>
    <w:rsid w:val="002C6AFD"/>
    <w:rsid w:val="002D7273"/>
    <w:rsid w:val="00306502"/>
    <w:rsid w:val="00347203"/>
    <w:rsid w:val="003575BF"/>
    <w:rsid w:val="003E2844"/>
    <w:rsid w:val="003F1538"/>
    <w:rsid w:val="00427C9E"/>
    <w:rsid w:val="004653DD"/>
    <w:rsid w:val="004827DB"/>
    <w:rsid w:val="00505CA1"/>
    <w:rsid w:val="005816C8"/>
    <w:rsid w:val="005F1C94"/>
    <w:rsid w:val="00650D92"/>
    <w:rsid w:val="00653D5F"/>
    <w:rsid w:val="00700D19"/>
    <w:rsid w:val="00754862"/>
    <w:rsid w:val="00850ECA"/>
    <w:rsid w:val="008735A0"/>
    <w:rsid w:val="008B48C3"/>
    <w:rsid w:val="008C0697"/>
    <w:rsid w:val="008D59CD"/>
    <w:rsid w:val="008E467E"/>
    <w:rsid w:val="009152B4"/>
    <w:rsid w:val="00981549"/>
    <w:rsid w:val="00A919D0"/>
    <w:rsid w:val="00AA0CD0"/>
    <w:rsid w:val="00AA677F"/>
    <w:rsid w:val="00AC7163"/>
    <w:rsid w:val="00AD6B4F"/>
    <w:rsid w:val="00B112FA"/>
    <w:rsid w:val="00B13CA7"/>
    <w:rsid w:val="00B170C8"/>
    <w:rsid w:val="00B27A58"/>
    <w:rsid w:val="00B81E53"/>
    <w:rsid w:val="00BF5C9D"/>
    <w:rsid w:val="00C00D3F"/>
    <w:rsid w:val="00C333CB"/>
    <w:rsid w:val="00C40576"/>
    <w:rsid w:val="00C87B28"/>
    <w:rsid w:val="00CC62B0"/>
    <w:rsid w:val="00CD49A4"/>
    <w:rsid w:val="00D50805"/>
    <w:rsid w:val="00D8317C"/>
    <w:rsid w:val="00D917EC"/>
    <w:rsid w:val="00D95ED8"/>
    <w:rsid w:val="00DD7369"/>
    <w:rsid w:val="00E14D07"/>
    <w:rsid w:val="00E24812"/>
    <w:rsid w:val="00E30108"/>
    <w:rsid w:val="00E67849"/>
    <w:rsid w:val="00E77C90"/>
    <w:rsid w:val="00E919B5"/>
    <w:rsid w:val="00EE5FE8"/>
    <w:rsid w:val="00F34ECB"/>
    <w:rsid w:val="00F4042B"/>
    <w:rsid w:val="00F8636D"/>
    <w:rsid w:val="00F96E4A"/>
    <w:rsid w:val="00FB0337"/>
    <w:rsid w:val="00FC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A1"/>
    <w:pPr>
      <w:spacing w:after="0" w:line="24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CA1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8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301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A0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D0"/>
    <w:rPr>
      <w:rFonts w:ascii="Arial" w:hAnsi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A0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D0"/>
    <w:rPr>
      <w:rFonts w:ascii="Arial" w:hAnsi="Arial"/>
      <w:lang w:val="en-AU"/>
    </w:rPr>
  </w:style>
  <w:style w:type="character" w:styleId="Hyperlink">
    <w:name w:val="Hyperlink"/>
    <w:basedOn w:val="DefaultParagraphFont"/>
    <w:uiPriority w:val="99"/>
    <w:unhideWhenUsed/>
    <w:rsid w:val="00754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22-V%20Annual%20Training%20Plan-2019-2021.doc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83C1C-9F43-496E-B154-9C6095B0B003}"/>
</file>

<file path=customXml/itemProps2.xml><?xml version="1.0" encoding="utf-8"?>
<ds:datastoreItem xmlns:ds="http://schemas.openxmlformats.org/officeDocument/2006/customXml" ds:itemID="{70638C72-5191-4785-AA07-AD1FCC3F1F35}"/>
</file>

<file path=customXml/itemProps3.xml><?xml version="1.0" encoding="utf-8"?>
<ds:datastoreItem xmlns:ds="http://schemas.openxmlformats.org/officeDocument/2006/customXml" ds:itemID="{08AAC648-01B9-4520-BE62-BE1066BFC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Jenny Barron</cp:lastModifiedBy>
  <cp:revision>17</cp:revision>
  <dcterms:created xsi:type="dcterms:W3CDTF">2019-11-28T06:31:00Z</dcterms:created>
  <dcterms:modified xsi:type="dcterms:W3CDTF">2020-03-27T04:29:00Z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