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B" w:rsidRDefault="00137D6B" w:rsidP="002647D8">
      <w:pPr>
        <w:pStyle w:val="Heading1"/>
        <w:rPr>
          <w:b/>
          <w:bCs/>
        </w:rPr>
      </w:pPr>
    </w:p>
    <w:p w:rsidR="00137D6B" w:rsidRPr="001F20AB" w:rsidRDefault="00137D6B" w:rsidP="001F20AB">
      <w:pPr>
        <w:pStyle w:val="Title"/>
      </w:pPr>
      <w:r w:rsidRPr="001F20AB">
        <w:t>Human Resource Management</w:t>
      </w:r>
    </w:p>
    <w:p w:rsidR="00BC02F9" w:rsidRDefault="00BC02F9" w:rsidP="00D614DB">
      <w:pPr>
        <w:pStyle w:val="Heading2"/>
      </w:pPr>
    </w:p>
    <w:p w:rsidR="00D614DB" w:rsidRDefault="00137D6B" w:rsidP="00D614DB">
      <w:pPr>
        <w:pStyle w:val="Heading2"/>
      </w:pPr>
      <w:r w:rsidRPr="00FB0F8C">
        <w:t>Human Resource Management</w:t>
      </w:r>
      <w:r>
        <w:t xml:space="preserve"> Standard - extract from NDIS Practice Standards: Verification Module. 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/>
      </w:tblPr>
      <w:tblGrid>
        <w:gridCol w:w="9242"/>
      </w:tblGrid>
      <w:tr w:rsidR="00137D6B" w:rsidTr="00D614DB">
        <w:tc>
          <w:tcPr>
            <w:tcW w:w="9242" w:type="dxa"/>
            <w:shd w:val="clear" w:color="auto" w:fill="D5C2DA"/>
          </w:tcPr>
          <w:p w:rsidR="00137D6B" w:rsidRDefault="00137D6B" w:rsidP="00137D6B">
            <w:pPr>
              <w:pStyle w:val="CM42"/>
              <w:spacing w:line="293" w:lineRule="atLeast"/>
              <w:ind w:right="252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>
              <w:rPr>
                <w:color w:val="000000"/>
                <w:sz w:val="23"/>
                <w:szCs w:val="23"/>
              </w:rPr>
              <w:t>Each participant’s support needs are met by workers who are competent in relation to their role, hold relevant qualifications, and who have relevant expertise and experience to provide person-</w:t>
            </w:r>
            <w:r w:rsidR="00D614DB">
              <w:rPr>
                <w:color w:val="000000"/>
                <w:sz w:val="23"/>
                <w:szCs w:val="23"/>
              </w:rPr>
              <w:t>centered</w:t>
            </w:r>
            <w:r>
              <w:rPr>
                <w:color w:val="000000"/>
                <w:sz w:val="23"/>
                <w:szCs w:val="23"/>
              </w:rPr>
              <w:t xml:space="preserve"> support. </w:t>
            </w:r>
          </w:p>
          <w:p w:rsidR="00D614DB" w:rsidRPr="00D614DB" w:rsidRDefault="00D614DB" w:rsidP="00D614DB">
            <w:pPr>
              <w:rPr>
                <w:lang w:val="en-US"/>
              </w:rPr>
            </w:pPr>
          </w:p>
        </w:tc>
      </w:tr>
      <w:tr w:rsidR="00137D6B" w:rsidTr="00D614DB">
        <w:tc>
          <w:tcPr>
            <w:tcW w:w="9242" w:type="dxa"/>
            <w:shd w:val="clear" w:color="auto" w:fill="D5C2DA"/>
          </w:tcPr>
          <w:p w:rsidR="00137D6B" w:rsidRDefault="00137D6B" w:rsidP="00137D6B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:rsidR="00137D6B" w:rsidRDefault="00137D6B" w:rsidP="00137D6B">
            <w:pPr>
              <w:pStyle w:val="CM42"/>
              <w:numPr>
                <w:ilvl w:val="0"/>
                <w:numId w:val="4"/>
              </w:numPr>
              <w:spacing w:after="127" w:line="296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Records of worker identity, right to work, pre-employment checks, qualifications and/ or experience are maintained. </w:t>
            </w:r>
          </w:p>
          <w:p w:rsidR="00137D6B" w:rsidRDefault="00137D6B" w:rsidP="00137D6B">
            <w:pPr>
              <w:pStyle w:val="CM42"/>
              <w:numPr>
                <w:ilvl w:val="0"/>
                <w:numId w:val="4"/>
              </w:numPr>
              <w:spacing w:after="127" w:line="293" w:lineRule="atLeast"/>
              <w:ind w:right="252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Workers complete mandatory NDIS orientation module and records of continuing professional development are maintained.</w:t>
            </w:r>
          </w:p>
        </w:tc>
      </w:tr>
    </w:tbl>
    <w:p w:rsidR="00D614DB" w:rsidRDefault="00D614DB" w:rsidP="00137D6B">
      <w:pPr>
        <w:pStyle w:val="Heading2"/>
      </w:pPr>
    </w:p>
    <w:p w:rsidR="002647D8" w:rsidRDefault="002647D8" w:rsidP="00137D6B">
      <w:pPr>
        <w:pStyle w:val="Heading2"/>
      </w:pPr>
      <w:proofErr w:type="gramStart"/>
      <w:r>
        <w:t xml:space="preserve">SPIEL </w:t>
      </w:r>
      <w:r w:rsidR="00137D6B">
        <w:t>–</w:t>
      </w:r>
      <w:r>
        <w:t xml:space="preserve"> </w:t>
      </w:r>
      <w:r w:rsidR="00137D6B">
        <w:t>Your explanation to the auditors how you meet the above Standard.</w:t>
      </w:r>
      <w:proofErr w:type="gramEnd"/>
      <w:r w:rsidR="00137D6B">
        <w:t xml:space="preserve"> For you t</w:t>
      </w:r>
      <w:r w:rsidR="00137D6B" w:rsidRPr="00137D6B">
        <w:t xml:space="preserve">o </w:t>
      </w:r>
      <w:r w:rsidR="00137D6B">
        <w:t>read, adapt and then insert</w:t>
      </w:r>
      <w:r w:rsidR="00137D6B" w:rsidRPr="00137D6B">
        <w:t xml:space="preserve"> into your NDIS Commission On-line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37D6B" w:rsidTr="00137D6B">
        <w:tc>
          <w:tcPr>
            <w:tcW w:w="9242" w:type="dxa"/>
          </w:tcPr>
          <w:p w:rsidR="00BF7E08" w:rsidRDefault="00BF7E08" w:rsidP="00137D6B">
            <w:pPr>
              <w:rPr>
                <w:highlight w:val="yellow"/>
              </w:rPr>
            </w:pPr>
          </w:p>
          <w:p w:rsidR="00137D6B" w:rsidRDefault="00137D6B" w:rsidP="00137D6B">
            <w:r w:rsidRPr="00E12614">
              <w:rPr>
                <w:highlight w:val="yellow"/>
              </w:rPr>
              <w:t>Yellow highlights definitely need your attention</w:t>
            </w:r>
            <w:r>
              <w:t xml:space="preserve"> </w:t>
            </w:r>
          </w:p>
          <w:p w:rsidR="00BF7E08" w:rsidRDefault="00BF7E08" w:rsidP="00137D6B"/>
          <w:p w:rsidR="00137D6B" w:rsidRPr="001E14BE" w:rsidRDefault="00137D6B" w:rsidP="00137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>XXX maintains an up to date HR Register including personal and professional information including:</w:t>
            </w:r>
          </w:p>
          <w:p w:rsidR="00137D6B" w:rsidRPr="0042238C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238C">
              <w:rPr>
                <w:rFonts w:ascii="Arial" w:hAnsi="Arial" w:cs="Arial"/>
                <w:sz w:val="24"/>
                <w:szCs w:val="24"/>
              </w:rPr>
              <w:t xml:space="preserve">Worker identity </w:t>
            </w:r>
          </w:p>
          <w:p w:rsidR="00137D6B" w:rsidRPr="00CC018B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>Employment checks – Police Check, Working with Children</w:t>
            </w:r>
          </w:p>
          <w:p w:rsidR="00137D6B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18D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Right to Work </w:t>
            </w:r>
          </w:p>
          <w:p w:rsidR="00137D6B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40AEE">
              <w:rPr>
                <w:rFonts w:ascii="Arial" w:hAnsi="Arial" w:cs="Arial"/>
                <w:sz w:val="24"/>
                <w:szCs w:val="24"/>
              </w:rPr>
              <w:t xml:space="preserve">APHRA Registration </w:t>
            </w:r>
            <w:r w:rsidRPr="00340AEE">
              <w:rPr>
                <w:rFonts w:ascii="Arial" w:hAnsi="Arial" w:cs="Arial"/>
                <w:sz w:val="24"/>
                <w:szCs w:val="24"/>
                <w:highlight w:val="yellow"/>
              </w:rPr>
              <w:t>OR Appropriate Membership of Professional Body</w:t>
            </w:r>
          </w:p>
          <w:p w:rsidR="00137D6B" w:rsidRPr="00611035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0AEE">
              <w:rPr>
                <w:rFonts w:ascii="Arial" w:hAnsi="Arial" w:cs="Arial"/>
                <w:sz w:val="24"/>
                <w:szCs w:val="24"/>
                <w:highlight w:val="yellow"/>
              </w:rPr>
              <w:t>(delete which of above does not apply to you)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D6B" w:rsidRPr="00611035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Any specific requirements – spell out for your profession/s as per Section 3 of </w:t>
            </w:r>
            <w:r w:rsidRPr="0061103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the </w:t>
            </w:r>
            <w:hyperlink r:id="rId5" w:history="1">
              <w:r w:rsidRPr="00E12614">
                <w:rPr>
                  <w:rStyle w:val="Hyperlink"/>
                  <w:rFonts w:ascii="Arial" w:hAnsi="Arial" w:cs="Arial"/>
                  <w:highlight w:val="yellow"/>
                </w:rPr>
                <w:t>NDIS Practice Standards: Verification Module - Required Documentation</w:t>
              </w:r>
            </w:hyperlink>
          </w:p>
          <w:p w:rsidR="00137D6B" w:rsidRPr="001E14BE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</w:t>
            </w:r>
            <w:r w:rsidRPr="001E14BE">
              <w:rPr>
                <w:rFonts w:ascii="Arial" w:hAnsi="Arial" w:cs="Arial"/>
                <w:sz w:val="24"/>
                <w:szCs w:val="24"/>
              </w:rPr>
              <w:t>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D6B" w:rsidRPr="00885356" w:rsidRDefault="00137D6B" w:rsidP="00137D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85356">
              <w:rPr>
                <w:rFonts w:ascii="Arial" w:hAnsi="Arial" w:cs="Arial"/>
                <w:sz w:val="24"/>
                <w:szCs w:val="24"/>
              </w:rPr>
              <w:t xml:space="preserve">Completion of NDIS </w:t>
            </w:r>
            <w:r w:rsidRPr="00E12614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e-learning module - ‘</w:t>
            </w:r>
            <w:hyperlink r:id="rId6" w:history="1">
              <w:r w:rsidRPr="00E12614">
                <w:rPr>
                  <w:rFonts w:ascii="Arial" w:hAnsi="Arial" w:cs="Arial"/>
                  <w:color w:val="0070C0"/>
                  <w:sz w:val="24"/>
                  <w:szCs w:val="24"/>
                  <w:u w:val="single"/>
                </w:rPr>
                <w:t>Quality, Safety and You</w:t>
              </w:r>
            </w:hyperlink>
            <w:r w:rsidRPr="00E12614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’</w:t>
            </w:r>
            <w:r w:rsidRPr="0088535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7D6B" w:rsidRPr="001E14BE" w:rsidRDefault="00137D6B" w:rsidP="00137D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7D6B" w:rsidRPr="001E14BE" w:rsidRDefault="00137D6B" w:rsidP="00137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>Training is planned and delivered to ensure worker’s skills, knowledge and approach to support work remain up-to-date and in line with NDIS requirements. Refer to Annual Training Plan.</w:t>
            </w:r>
          </w:p>
          <w:p w:rsidR="00137D6B" w:rsidRPr="001E14BE" w:rsidRDefault="00137D6B" w:rsidP="00137D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7D6B" w:rsidRPr="001E14BE" w:rsidRDefault="00137D6B" w:rsidP="00137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>Records of training are kept and CPD records are maintained.</w:t>
            </w:r>
          </w:p>
          <w:p w:rsidR="00137D6B" w:rsidRPr="001E14BE" w:rsidRDefault="00137D6B" w:rsidP="00137D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7D6B" w:rsidRDefault="00137D6B" w:rsidP="00137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Currency of information is maintained through compliance checking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(Compliance Calendar) </w:t>
            </w:r>
            <w:r w:rsidRPr="001E14BE">
              <w:rPr>
                <w:rFonts w:ascii="Arial" w:hAnsi="Arial" w:cs="Arial"/>
                <w:sz w:val="24"/>
                <w:szCs w:val="24"/>
              </w:rPr>
              <w:t>and completion of Annual Training Plan which includes NDIS Code of Conduct, Person Centred Care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7D6B" w:rsidRPr="00105958" w:rsidRDefault="00137D6B" w:rsidP="00137D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7D6B" w:rsidRPr="001E14BE" w:rsidRDefault="00137D6B" w:rsidP="00137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 has developed a Service Delivery Model to reflect their understanding of delivering person-centred supports.</w:t>
            </w:r>
          </w:p>
          <w:p w:rsidR="00137D6B" w:rsidRDefault="00137D6B" w:rsidP="00137D6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137D6B" w:rsidRPr="001E14BE" w:rsidRDefault="00137D6B" w:rsidP="00137D6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E1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Please refer to HR attachments</w:t>
            </w:r>
          </w:p>
          <w:p w:rsidR="00137D6B" w:rsidRPr="00AD0BF7" w:rsidRDefault="00137D6B" w:rsidP="00137D6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D0BF7">
              <w:rPr>
                <w:rFonts w:ascii="Arial" w:hAnsi="Arial" w:cs="Arial"/>
                <w:i/>
                <w:color w:val="FF0000"/>
                <w:sz w:val="24"/>
                <w:szCs w:val="24"/>
              </w:rPr>
              <w:t>HR Register</w:t>
            </w:r>
          </w:p>
          <w:p w:rsidR="00137D6B" w:rsidRPr="00AD0BF7" w:rsidRDefault="00137D6B" w:rsidP="00137D6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D0BF7">
              <w:rPr>
                <w:rFonts w:ascii="Arial" w:hAnsi="Arial" w:cs="Arial"/>
                <w:i/>
                <w:color w:val="FF0000"/>
                <w:sz w:val="24"/>
                <w:szCs w:val="24"/>
              </w:rPr>
              <w:t>Annual Training Plan</w:t>
            </w:r>
          </w:p>
          <w:p w:rsidR="00137D6B" w:rsidRPr="00AD0BF7" w:rsidRDefault="00137D6B" w:rsidP="00137D6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D0BF7">
              <w:rPr>
                <w:rFonts w:ascii="Arial" w:hAnsi="Arial" w:cs="Arial"/>
                <w:i/>
                <w:color w:val="FF0000"/>
                <w:sz w:val="24"/>
                <w:szCs w:val="24"/>
              </w:rPr>
              <w:t>Compliance Calendar</w:t>
            </w:r>
          </w:p>
          <w:p w:rsidR="00137D6B" w:rsidRPr="00AD0BF7" w:rsidRDefault="00137D6B" w:rsidP="00137D6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D0BF7">
              <w:rPr>
                <w:rFonts w:ascii="Arial" w:hAnsi="Arial" w:cs="Arial"/>
                <w:i/>
                <w:color w:val="FF0000"/>
                <w:sz w:val="24"/>
                <w:szCs w:val="24"/>
              </w:rPr>
              <w:t>Service Delivery Model</w:t>
            </w:r>
          </w:p>
          <w:p w:rsidR="00137D6B" w:rsidRDefault="00137D6B"/>
        </w:tc>
      </w:tr>
    </w:tbl>
    <w:p w:rsidR="00B964C0" w:rsidRDefault="00BF7E08"/>
    <w:sectPr w:rsidR="00B964C0" w:rsidSect="009D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33E"/>
    <w:multiLevelType w:val="hybridMultilevel"/>
    <w:tmpl w:val="F0B6F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0387"/>
    <w:multiLevelType w:val="hybridMultilevel"/>
    <w:tmpl w:val="D7F2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0F1D22"/>
    <w:rsid w:val="000A721D"/>
    <w:rsid w:val="000F1D22"/>
    <w:rsid w:val="00105958"/>
    <w:rsid w:val="00137D6B"/>
    <w:rsid w:val="001B6659"/>
    <w:rsid w:val="001F20AB"/>
    <w:rsid w:val="002647D8"/>
    <w:rsid w:val="00340AEE"/>
    <w:rsid w:val="00344522"/>
    <w:rsid w:val="004118D3"/>
    <w:rsid w:val="0042238C"/>
    <w:rsid w:val="004631A2"/>
    <w:rsid w:val="00611035"/>
    <w:rsid w:val="00614D1F"/>
    <w:rsid w:val="00684B23"/>
    <w:rsid w:val="007C68AF"/>
    <w:rsid w:val="007F5535"/>
    <w:rsid w:val="008331A1"/>
    <w:rsid w:val="00885356"/>
    <w:rsid w:val="008B24E1"/>
    <w:rsid w:val="008E0090"/>
    <w:rsid w:val="00955FF3"/>
    <w:rsid w:val="009652B2"/>
    <w:rsid w:val="00983F15"/>
    <w:rsid w:val="009A0B21"/>
    <w:rsid w:val="009C460C"/>
    <w:rsid w:val="009D3932"/>
    <w:rsid w:val="00AD0BF7"/>
    <w:rsid w:val="00BC02F9"/>
    <w:rsid w:val="00BF7E08"/>
    <w:rsid w:val="00CC018B"/>
    <w:rsid w:val="00CF632E"/>
    <w:rsid w:val="00D614DB"/>
    <w:rsid w:val="00E12614"/>
    <w:rsid w:val="00EF4660"/>
    <w:rsid w:val="00FC7F1A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32"/>
  </w:style>
  <w:style w:type="paragraph" w:styleId="Heading1">
    <w:name w:val="heading 1"/>
    <w:basedOn w:val="Normal"/>
    <w:next w:val="Normal"/>
    <w:link w:val="Heading1Char"/>
    <w:uiPriority w:val="9"/>
    <w:qFormat/>
    <w:rsid w:val="00264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4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6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614"/>
    <w:rPr>
      <w:color w:val="605E5C"/>
      <w:shd w:val="clear" w:color="auto" w:fill="E1DFDD"/>
    </w:rPr>
  </w:style>
  <w:style w:type="paragraph" w:customStyle="1" w:styleId="CM41">
    <w:name w:val="CM41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2">
    <w:name w:val="CM42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6">
    <w:name w:val="CM46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13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7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20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0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iscommission.gov.au/workers/training-cours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discommission.gov.au/document/105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4413C-29AE-431A-BBBC-0DD4810B4E70}"/>
</file>

<file path=customXml/itemProps2.xml><?xml version="1.0" encoding="utf-8"?>
<ds:datastoreItem xmlns:ds="http://schemas.openxmlformats.org/officeDocument/2006/customXml" ds:itemID="{DD829444-D119-4C1D-8882-2B88081941B5}"/>
</file>

<file path=customXml/itemProps3.xml><?xml version="1.0" encoding="utf-8"?>
<ds:datastoreItem xmlns:ds="http://schemas.openxmlformats.org/officeDocument/2006/customXml" ds:itemID="{4A4CB11D-4E8B-4C6C-BAD7-B8392C1C4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339</Words>
  <Characters>1934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2019-09-26T03:21:00Z</dcterms:created>
  <dcterms:modified xsi:type="dcterms:W3CDTF">2019-12-03T03:44:00Z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